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F5" w:rsidRPr="002C20F9" w:rsidRDefault="001223F5" w:rsidP="001223F5">
      <w:pPr>
        <w:rPr>
          <w:rFonts w:ascii="Times New Roman" w:eastAsia="Times New Roman" w:hAnsi="Times New Roman" w:cs="Times New Roman"/>
          <w:b/>
          <w:caps/>
          <w:color w:val="000000"/>
          <w:spacing w:val="45"/>
          <w:kern w:val="36"/>
          <w:sz w:val="28"/>
          <w:szCs w:val="28"/>
          <w:lang w:val="uk-UA" w:eastAsia="ru-RU"/>
        </w:rPr>
      </w:pPr>
      <w:hyperlink r:id="rId5" w:history="1">
        <w:r w:rsidRPr="001223F5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 xml:space="preserve">Лист Міністерства освіти і науки України </w:t>
        </w:r>
        <w:r w:rsidRPr="001223F5">
          <w:rPr>
            <w:rStyle w:val="a3"/>
            <w:rFonts w:ascii="Times New Roman" w:eastAsia="Times New Roman" w:hAnsi="Times New Roman" w:cs="Times New Roman"/>
            <w:b/>
            <w:caps/>
            <w:sz w:val="28"/>
            <w:szCs w:val="28"/>
            <w:bdr w:val="none" w:sz="0" w:space="0" w:color="auto" w:frame="1"/>
            <w:lang w:val="uk-UA" w:eastAsia="ru-RU"/>
          </w:rPr>
          <w:t xml:space="preserve"> від   22 ЧЕРВНЯ 2022 Р. №</w:t>
        </w:r>
        <w:r w:rsidRPr="001223F5">
          <w:rPr>
            <w:rStyle w:val="a3"/>
            <w:rFonts w:ascii="Times New Roman" w:eastAsia="Times New Roman" w:hAnsi="Times New Roman" w:cs="Times New Roman"/>
            <w:b/>
            <w:caps/>
            <w:sz w:val="28"/>
            <w:szCs w:val="28"/>
            <w:bdr w:val="none" w:sz="0" w:space="0" w:color="auto" w:frame="1"/>
            <w:lang w:eastAsia="ru-RU"/>
          </w:rPr>
          <w:t> </w:t>
        </w:r>
        <w:r w:rsidRPr="001223F5">
          <w:rPr>
            <w:rStyle w:val="a3"/>
            <w:rFonts w:ascii="Times New Roman" w:eastAsia="Times New Roman" w:hAnsi="Times New Roman" w:cs="Times New Roman"/>
            <w:b/>
            <w:caps/>
            <w:sz w:val="28"/>
            <w:szCs w:val="28"/>
            <w:bdr w:val="none" w:sz="0" w:space="0" w:color="auto" w:frame="1"/>
            <w:lang w:val="uk-UA" w:eastAsia="ru-RU"/>
          </w:rPr>
          <w:t>1/6887 – 22 від 22.06.2022  «</w:t>
        </w:r>
        <w:r w:rsidRPr="001223F5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Щодо збереження мережі закладів дошкільної освіти та захисту прав їх працівників»</w:t>
        </w:r>
      </w:hyperlink>
      <w:bookmarkStart w:id="0" w:name="_GoBack"/>
      <w:bookmarkEnd w:id="0"/>
    </w:p>
    <w:p w:rsidR="008B13BC" w:rsidRDefault="001223F5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F8"/>
    <w:rsid w:val="0008146E"/>
    <w:rsid w:val="001223F5"/>
    <w:rsid w:val="004F2EF8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3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shodo-zberezhennya-merezhi-zakladiv-doshkilnoyi-osviti-ta-zahistu-prav-yih-pracivnik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2022-06-23T12:00:00Z</dcterms:created>
  <dcterms:modified xsi:type="dcterms:W3CDTF">2022-06-23T12:37:00Z</dcterms:modified>
</cp:coreProperties>
</file>